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94" w:rsidRPr="0042081F" w:rsidRDefault="00647894" w:rsidP="00647894">
      <w:pPr>
        <w:pStyle w:val="berschrift6"/>
        <w:numPr>
          <w:ilvl w:val="0"/>
          <w:numId w:val="0"/>
        </w:numPr>
        <w:pBdr>
          <w:bottom w:val="single" w:sz="4" w:space="1" w:color="auto"/>
        </w:pBdr>
        <w:tabs>
          <w:tab w:val="right" w:pos="9000"/>
        </w:tabs>
        <w:jc w:val="both"/>
        <w:rPr>
          <w:rFonts w:ascii="TT Norms" w:hAnsi="TT Norms" w:cs="Arial"/>
          <w:lang w:val="en-US"/>
        </w:rPr>
      </w:pPr>
      <w:r w:rsidRPr="0042081F">
        <w:rPr>
          <w:rFonts w:ascii="TT Norms" w:hAnsi="TT Norms" w:cs="Arial"/>
          <w:lang w:val="en-US"/>
        </w:rPr>
        <w:t>Confirmation by the audit department</w:t>
      </w:r>
      <w:r w:rsidRPr="0042081F">
        <w:rPr>
          <w:rFonts w:ascii="TT Norms" w:hAnsi="TT Norms" w:cs="Arial"/>
          <w:lang w:val="en-US"/>
        </w:rPr>
        <w:tab/>
      </w:r>
      <w:r w:rsidRPr="0042081F">
        <w:rPr>
          <w:rFonts w:ascii="TT Norms" w:hAnsi="TT Norms" w:cs="Arial"/>
          <w:b w:val="0"/>
          <w:lang w:val="en-US"/>
        </w:rPr>
        <w:t>of the reporting form for signatories</w:t>
      </w:r>
    </w:p>
    <w:p w:rsidR="00647894" w:rsidRPr="0042081F" w:rsidRDefault="00647894" w:rsidP="00647894">
      <w:pPr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>The audit department stated below has reviewed the enclosed control sheet</w:t>
      </w:r>
    </w:p>
    <w:p w:rsidR="00647894" w:rsidRPr="0042081F" w:rsidRDefault="00647894" w:rsidP="00647894">
      <w:pPr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tabs>
          <w:tab w:val="left" w:pos="4395"/>
          <w:tab w:val="left" w:pos="8647"/>
          <w:tab w:val="right" w:pos="9070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>(Semester: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  <w:lang w:val="en-US"/>
        </w:rPr>
        <w:t xml:space="preserve"> 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2081F">
        <w:rPr>
          <w:rFonts w:ascii="TT Norms" w:eastAsia="Arial Unicode MS" w:hAnsi="TT Norms" w:cs="Arial"/>
          <w:b/>
          <w:sz w:val="22"/>
          <w:szCs w:val="22"/>
          <w:u w:val="single"/>
          <w:lang w:val="en-US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bookmarkStart w:id="1" w:name="_GoBack"/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bookmarkEnd w:id="0"/>
      <w:bookmarkEnd w:id="1"/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 xml:space="preserve"> dated  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  <w:lang w:val="en-US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>)</w:t>
      </w:r>
    </w:p>
    <w:p w:rsidR="00647894" w:rsidRPr="0042081F" w:rsidRDefault="00647894" w:rsidP="00647894">
      <w:pPr>
        <w:tabs>
          <w:tab w:val="right" w:pos="9070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jc w:val="both"/>
        <w:rPr>
          <w:rFonts w:ascii="TT Norms" w:hAnsi="TT Norms" w:cs="Arial"/>
          <w:sz w:val="22"/>
          <w:szCs w:val="22"/>
          <w:lang w:val="en-US"/>
        </w:rPr>
      </w:pPr>
      <w:proofErr w:type="gramStart"/>
      <w:r w:rsidRPr="0042081F">
        <w:rPr>
          <w:rFonts w:ascii="TT Norms" w:hAnsi="TT Norms" w:cs="Arial"/>
          <w:sz w:val="22"/>
          <w:szCs w:val="22"/>
          <w:lang w:val="en-US"/>
        </w:rPr>
        <w:t>and</w:t>
      </w:r>
      <w:proofErr w:type="gramEnd"/>
      <w:r w:rsidRPr="0042081F">
        <w:rPr>
          <w:rFonts w:ascii="TT Norms" w:hAnsi="TT Norms" w:cs="Arial"/>
          <w:sz w:val="22"/>
          <w:szCs w:val="22"/>
          <w:lang w:val="en-US"/>
        </w:rPr>
        <w:t xml:space="preserve"> the respective accounting of the company</w:t>
      </w:r>
    </w:p>
    <w:p w:rsidR="00647894" w:rsidRPr="0042081F" w:rsidRDefault="00647894" w:rsidP="00647894">
      <w:pPr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tabs>
          <w:tab w:val="left" w:pos="8647"/>
          <w:tab w:val="right" w:pos="9070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  <w:lang w:val="en-US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647894" w:rsidRPr="0042081F" w:rsidRDefault="00647894" w:rsidP="00647894">
      <w:pPr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Style w:val="Blocktext"/>
        <w:ind w:left="0" w:right="0"/>
        <w:jc w:val="both"/>
        <w:rPr>
          <w:rFonts w:ascii="TT Norms" w:hAnsi="TT Norms" w:cs="Arial"/>
          <w:sz w:val="22"/>
          <w:szCs w:val="22"/>
          <w:lang w:val="en-US"/>
        </w:rPr>
      </w:pPr>
      <w:proofErr w:type="gramStart"/>
      <w:r w:rsidRPr="0042081F">
        <w:rPr>
          <w:rFonts w:ascii="TT Norms" w:hAnsi="TT Norms" w:cs="Arial"/>
          <w:sz w:val="22"/>
          <w:szCs w:val="22"/>
          <w:lang w:val="en-US"/>
        </w:rPr>
        <w:t>And</w:t>
      </w:r>
      <w:proofErr w:type="gramEnd"/>
      <w:r w:rsidRPr="0042081F">
        <w:rPr>
          <w:rFonts w:ascii="TT Norms" w:hAnsi="TT Norms" w:cs="Arial"/>
          <w:sz w:val="22"/>
          <w:szCs w:val="22"/>
          <w:lang w:val="en-US"/>
        </w:rPr>
        <w:t xml:space="preserve"> hereby provides confirmation of the proper management of the revenue and expenses in accordance with the Swico Convention and the Swico guidelines.</w:t>
      </w:r>
    </w:p>
    <w:p w:rsidR="00647894" w:rsidRPr="0042081F" w:rsidRDefault="00647894" w:rsidP="00647894">
      <w:pPr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>The scope of our work largely categorized as follows:</w:t>
      </w:r>
    </w:p>
    <w:p w:rsidR="00647894" w:rsidRPr="0042081F" w:rsidRDefault="00647894" w:rsidP="00647894">
      <w:pPr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tabs>
          <w:tab w:val="left" w:pos="284"/>
          <w:tab w:val="left" w:pos="5103"/>
          <w:tab w:val="left" w:pos="5387"/>
        </w:tabs>
        <w:ind w:left="285" w:hanging="285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>1.</w:t>
      </w:r>
      <w:r w:rsidRPr="0042081F">
        <w:rPr>
          <w:rFonts w:ascii="TT Norms" w:hAnsi="TT Norms" w:cs="Arial"/>
          <w:sz w:val="22"/>
          <w:szCs w:val="22"/>
          <w:lang w:val="en-US"/>
        </w:rPr>
        <w:tab/>
        <w:t>Co-ordination of the enclosed reporting form</w:t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proofErr w:type="gramStart"/>
      <w:r w:rsidRPr="0042081F">
        <w:rPr>
          <w:rFonts w:ascii="TT Norms" w:hAnsi="TT Norms" w:cs="Arial"/>
          <w:sz w:val="22"/>
          <w:szCs w:val="22"/>
          <w:lang w:val="en-US"/>
        </w:rPr>
        <w:t>3</w:t>
      </w:r>
      <w:proofErr w:type="gramEnd"/>
      <w:r w:rsidRPr="0042081F">
        <w:rPr>
          <w:rFonts w:ascii="TT Norms" w:hAnsi="TT Norms" w:cs="Arial"/>
          <w:sz w:val="22"/>
          <w:szCs w:val="22"/>
          <w:lang w:val="en-US"/>
        </w:rPr>
        <w:t>.</w:t>
      </w:r>
      <w:r w:rsidRPr="0042081F">
        <w:rPr>
          <w:rFonts w:ascii="TT Norms" w:hAnsi="TT Norms" w:cs="Arial"/>
          <w:sz w:val="22"/>
          <w:szCs w:val="22"/>
          <w:lang w:val="en-US"/>
        </w:rPr>
        <w:tab/>
        <w:t>Random sample checks of the</w:t>
      </w:r>
    </w:p>
    <w:p w:rsidR="00647894" w:rsidRPr="0042081F" w:rsidRDefault="00647894" w:rsidP="0042081F">
      <w:pPr>
        <w:tabs>
          <w:tab w:val="left" w:pos="284"/>
          <w:tab w:val="left" w:pos="5103"/>
          <w:tab w:val="left" w:pos="5387"/>
        </w:tabs>
        <w:ind w:left="285" w:hanging="285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proofErr w:type="gramStart"/>
      <w:r w:rsidRPr="0042081F">
        <w:rPr>
          <w:rFonts w:ascii="TT Norms" w:hAnsi="TT Norms" w:cs="Arial"/>
          <w:sz w:val="22"/>
          <w:szCs w:val="22"/>
          <w:lang w:val="en-US"/>
        </w:rPr>
        <w:t>with</w:t>
      </w:r>
      <w:proofErr w:type="gramEnd"/>
      <w:r w:rsidRPr="0042081F">
        <w:rPr>
          <w:rFonts w:ascii="TT Norms" w:hAnsi="TT Norms" w:cs="Arial"/>
          <w:sz w:val="22"/>
          <w:szCs w:val="22"/>
          <w:lang w:val="en-US"/>
        </w:rPr>
        <w:t xml:space="preserve"> the accounting department.</w:t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proofErr w:type="gramStart"/>
      <w:r w:rsidR="0042081F">
        <w:rPr>
          <w:rFonts w:ascii="TT Norms" w:hAnsi="TT Norms" w:cs="Arial"/>
          <w:sz w:val="22"/>
          <w:szCs w:val="22"/>
          <w:lang w:val="en-US"/>
        </w:rPr>
        <w:t>a</w:t>
      </w:r>
      <w:r w:rsidRPr="0042081F">
        <w:rPr>
          <w:rFonts w:ascii="TT Norms" w:hAnsi="TT Norms" w:cs="Arial"/>
          <w:sz w:val="22"/>
          <w:szCs w:val="22"/>
          <w:lang w:val="en-US"/>
        </w:rPr>
        <w:t>mounts</w:t>
      </w:r>
      <w:proofErr w:type="gramEnd"/>
      <w:r w:rsidR="0042081F">
        <w:rPr>
          <w:rFonts w:ascii="TT Norms" w:hAnsi="TT Norms" w:cs="Arial"/>
          <w:sz w:val="22"/>
          <w:szCs w:val="22"/>
          <w:lang w:val="en-US"/>
        </w:rPr>
        <w:t xml:space="preserve"> </w:t>
      </w:r>
      <w:r w:rsidRPr="0042081F">
        <w:rPr>
          <w:rFonts w:ascii="TT Norms" w:hAnsi="TT Norms" w:cs="Arial"/>
          <w:sz w:val="22"/>
          <w:szCs w:val="22"/>
          <w:lang w:val="en-US"/>
        </w:rPr>
        <w:t xml:space="preserve">stated in accordance with </w:t>
      </w:r>
      <w:r w:rsidR="0042081F">
        <w:rPr>
          <w:rFonts w:ascii="TT Norms" w:hAnsi="TT Norms" w:cs="Arial"/>
          <w:sz w:val="22"/>
          <w:szCs w:val="22"/>
          <w:lang w:val="en-US"/>
        </w:rPr>
        <w:tab/>
      </w:r>
      <w:r w:rsid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>the Swico</w:t>
      </w:r>
      <w:r w:rsidR="0042081F">
        <w:rPr>
          <w:rFonts w:ascii="TT Norms" w:hAnsi="TT Norms" w:cs="Arial"/>
          <w:sz w:val="22"/>
          <w:szCs w:val="22"/>
          <w:lang w:val="en-US"/>
        </w:rPr>
        <w:t xml:space="preserve"> convention for the purpose </w:t>
      </w:r>
      <w:r w:rsidR="0042081F">
        <w:rPr>
          <w:rFonts w:ascii="TT Norms" w:hAnsi="TT Norms" w:cs="Arial"/>
          <w:sz w:val="22"/>
          <w:szCs w:val="22"/>
          <w:lang w:val="en-US"/>
        </w:rPr>
        <w:tab/>
      </w:r>
      <w:r w:rsid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>of specifying entitlement.</w:t>
      </w:r>
    </w:p>
    <w:p w:rsidR="00647894" w:rsidRPr="0042081F" w:rsidRDefault="00647894" w:rsidP="00647894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>2.</w:t>
      </w:r>
      <w:r w:rsidRPr="0042081F">
        <w:rPr>
          <w:rFonts w:ascii="TT Norms" w:hAnsi="TT Norms" w:cs="Arial"/>
          <w:sz w:val="22"/>
          <w:szCs w:val="22"/>
          <w:lang w:val="en-US"/>
        </w:rPr>
        <w:tab/>
        <w:t>Random sample checks of the sales</w:t>
      </w:r>
    </w:p>
    <w:p w:rsidR="00647894" w:rsidRPr="0042081F" w:rsidRDefault="00647894" w:rsidP="00647894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ab/>
      </w:r>
      <w:proofErr w:type="gramStart"/>
      <w:r w:rsidRPr="0042081F">
        <w:rPr>
          <w:rFonts w:ascii="TT Norms" w:hAnsi="TT Norms" w:cs="Arial"/>
          <w:sz w:val="22"/>
          <w:szCs w:val="22"/>
          <w:lang w:val="en-US"/>
        </w:rPr>
        <w:t>invoices</w:t>
      </w:r>
      <w:proofErr w:type="gramEnd"/>
      <w:r w:rsidRPr="0042081F">
        <w:rPr>
          <w:rFonts w:ascii="TT Norms" w:hAnsi="TT Norms" w:cs="Arial"/>
          <w:sz w:val="22"/>
          <w:szCs w:val="22"/>
          <w:lang w:val="en-US"/>
        </w:rPr>
        <w:t xml:space="preserve"> to specify whether the ARFs</w:t>
      </w:r>
    </w:p>
    <w:p w:rsidR="00647894" w:rsidRPr="0042081F" w:rsidRDefault="00647894" w:rsidP="00647894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ab/>
      </w:r>
      <w:proofErr w:type="gramStart"/>
      <w:r w:rsidRPr="0042081F">
        <w:rPr>
          <w:rFonts w:ascii="TT Norms" w:hAnsi="TT Norms" w:cs="Arial"/>
          <w:sz w:val="22"/>
          <w:szCs w:val="22"/>
          <w:lang w:val="en-US"/>
        </w:rPr>
        <w:t>stipulated</w:t>
      </w:r>
      <w:proofErr w:type="gramEnd"/>
      <w:r w:rsidRPr="0042081F">
        <w:rPr>
          <w:rFonts w:ascii="TT Norms" w:hAnsi="TT Norms" w:cs="Arial"/>
          <w:sz w:val="22"/>
          <w:szCs w:val="22"/>
          <w:lang w:val="en-US"/>
        </w:rPr>
        <w:t xml:space="preserve"> in accordance with the Swico</w:t>
      </w:r>
    </w:p>
    <w:p w:rsidR="00647894" w:rsidRPr="0042081F" w:rsidRDefault="00647894" w:rsidP="00647894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ab/>
      </w:r>
      <w:proofErr w:type="gramStart"/>
      <w:r w:rsidRPr="0042081F">
        <w:rPr>
          <w:rFonts w:ascii="TT Norms" w:hAnsi="TT Norms" w:cs="Arial"/>
          <w:sz w:val="22"/>
          <w:szCs w:val="22"/>
          <w:lang w:val="en-US"/>
        </w:rPr>
        <w:t>convention</w:t>
      </w:r>
      <w:proofErr w:type="gramEnd"/>
      <w:r w:rsidRPr="0042081F">
        <w:rPr>
          <w:rFonts w:ascii="TT Norms" w:hAnsi="TT Norms" w:cs="Arial"/>
          <w:sz w:val="22"/>
          <w:szCs w:val="22"/>
          <w:lang w:val="en-US"/>
        </w:rPr>
        <w:t xml:space="preserve"> were charged (also applies to</w:t>
      </w:r>
    </w:p>
    <w:p w:rsidR="00647894" w:rsidRPr="0042081F" w:rsidRDefault="00647894" w:rsidP="00647894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ab/>
      </w:r>
      <w:proofErr w:type="gramStart"/>
      <w:r w:rsidRPr="0042081F">
        <w:rPr>
          <w:rFonts w:ascii="TT Norms" w:hAnsi="TT Norms" w:cs="Arial"/>
          <w:sz w:val="22"/>
          <w:szCs w:val="22"/>
          <w:lang w:val="en-US"/>
        </w:rPr>
        <w:t>equipment</w:t>
      </w:r>
      <w:proofErr w:type="gramEnd"/>
      <w:r w:rsidRPr="0042081F">
        <w:rPr>
          <w:rFonts w:ascii="TT Norms" w:hAnsi="TT Norms" w:cs="Arial"/>
          <w:sz w:val="22"/>
          <w:szCs w:val="22"/>
          <w:lang w:val="en-US"/>
        </w:rPr>
        <w:t xml:space="preserve"> used internally).</w:t>
      </w:r>
    </w:p>
    <w:p w:rsidR="00647894" w:rsidRPr="0042081F" w:rsidRDefault="00647894" w:rsidP="00647894">
      <w:pPr>
        <w:tabs>
          <w:tab w:val="left" w:pos="284"/>
          <w:tab w:val="left" w:pos="426"/>
          <w:tab w:val="left" w:pos="5103"/>
          <w:tab w:val="left" w:pos="538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>Audit department:</w:t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  <w:t>Place / date:</w:t>
      </w: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  <w:t>Name, first name:</w:t>
      </w: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  <w:t>Internal Tel. no.:</w:t>
      </w: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hAnsi="TT Norms" w:cs="Arial"/>
          <w:sz w:val="22"/>
          <w:szCs w:val="22"/>
          <w:lang w:val="en-US"/>
        </w:rPr>
        <w:tab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42081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253"/>
          <w:tab w:val="left" w:pos="5103"/>
          <w:tab w:val="left" w:pos="5387"/>
          <w:tab w:val="left" w:pos="864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>Legally valid signature:</w:t>
      </w: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jc w:val="both"/>
        <w:rPr>
          <w:rFonts w:ascii="TT Norms" w:hAnsi="TT Norms" w:cs="Arial"/>
          <w:sz w:val="22"/>
          <w:szCs w:val="22"/>
          <w:lang w:val="en-US"/>
        </w:rPr>
      </w:pPr>
      <w:r w:rsidRPr="0042081F">
        <w:rPr>
          <w:rFonts w:ascii="TT Norms" w:hAnsi="TT Norms" w:cs="Arial"/>
          <w:sz w:val="22"/>
          <w:szCs w:val="22"/>
          <w:lang w:val="en-US"/>
        </w:rPr>
        <w:t>________________________________________________</w:t>
      </w:r>
    </w:p>
    <w:p w:rsidR="00647894" w:rsidRPr="0042081F" w:rsidRDefault="00647894" w:rsidP="00647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647894" w:rsidRPr="0042081F" w:rsidRDefault="00647894" w:rsidP="00647894">
      <w:pPr>
        <w:tabs>
          <w:tab w:val="left" w:pos="284"/>
          <w:tab w:val="left" w:pos="426"/>
          <w:tab w:val="left" w:pos="5103"/>
          <w:tab w:val="left" w:pos="5387"/>
        </w:tabs>
        <w:jc w:val="both"/>
        <w:rPr>
          <w:rFonts w:ascii="TT Norms" w:hAnsi="TT Norms" w:cs="Arial"/>
          <w:sz w:val="22"/>
          <w:szCs w:val="22"/>
          <w:lang w:val="en-US"/>
        </w:rPr>
      </w:pPr>
    </w:p>
    <w:p w:rsidR="0042081F" w:rsidRPr="0042081F" w:rsidRDefault="00647894" w:rsidP="0042081F">
      <w:pPr>
        <w:tabs>
          <w:tab w:val="left" w:pos="284"/>
          <w:tab w:val="left" w:pos="426"/>
          <w:tab w:val="left" w:pos="5387"/>
        </w:tabs>
        <w:jc w:val="both"/>
        <w:rPr>
          <w:rFonts w:ascii="TT Norms" w:hAnsi="TT Norms" w:cs="Arial"/>
          <w:b/>
          <w:sz w:val="22"/>
          <w:szCs w:val="22"/>
          <w:lang w:val="en-US"/>
        </w:rPr>
      </w:pPr>
      <w:r w:rsidRPr="0042081F">
        <w:rPr>
          <w:rFonts w:ascii="TT Norms" w:hAnsi="TT Norms" w:cs="Arial"/>
          <w:b/>
          <w:sz w:val="22"/>
          <w:szCs w:val="22"/>
          <w:lang w:val="en-US"/>
        </w:rPr>
        <w:t>This confirmation</w:t>
      </w:r>
      <w:r w:rsidR="0042081F" w:rsidRPr="0042081F">
        <w:rPr>
          <w:rFonts w:ascii="TT Norms" w:hAnsi="TT Norms" w:cs="Arial"/>
          <w:b/>
          <w:sz w:val="22"/>
          <w:szCs w:val="22"/>
          <w:lang w:val="en-US"/>
        </w:rPr>
        <w:t xml:space="preserve"> and the checked reporting form a</w:t>
      </w:r>
      <w:r w:rsidRPr="0042081F">
        <w:rPr>
          <w:rFonts w:ascii="TT Norms" w:hAnsi="TT Norms" w:cs="Arial"/>
          <w:b/>
          <w:sz w:val="22"/>
          <w:szCs w:val="22"/>
          <w:lang w:val="en-US"/>
        </w:rPr>
        <w:t xml:space="preserve">re to </w:t>
      </w:r>
      <w:proofErr w:type="gramStart"/>
      <w:r w:rsidRPr="0042081F">
        <w:rPr>
          <w:rFonts w:ascii="TT Norms" w:hAnsi="TT Norms" w:cs="Arial"/>
          <w:b/>
          <w:sz w:val="22"/>
          <w:szCs w:val="22"/>
          <w:lang w:val="en-US"/>
        </w:rPr>
        <w:t>be forwarded</w:t>
      </w:r>
      <w:proofErr w:type="gramEnd"/>
      <w:r w:rsidRPr="0042081F">
        <w:rPr>
          <w:rFonts w:ascii="TT Norms" w:hAnsi="TT Norms" w:cs="Arial"/>
          <w:b/>
          <w:sz w:val="22"/>
          <w:szCs w:val="22"/>
          <w:lang w:val="en-US"/>
        </w:rPr>
        <w:t xml:space="preserve"> to:</w:t>
      </w:r>
      <w:r w:rsidRPr="0042081F">
        <w:rPr>
          <w:rFonts w:ascii="TT Norms" w:hAnsi="TT Norms" w:cs="Arial"/>
          <w:b/>
          <w:sz w:val="22"/>
          <w:szCs w:val="22"/>
          <w:lang w:val="en-US"/>
        </w:rPr>
        <w:tab/>
      </w:r>
    </w:p>
    <w:p w:rsidR="0042081F" w:rsidRPr="0042081F" w:rsidRDefault="0042081F" w:rsidP="0042081F">
      <w:pPr>
        <w:tabs>
          <w:tab w:val="left" w:pos="284"/>
          <w:tab w:val="left" w:pos="426"/>
          <w:tab w:val="left" w:pos="5387"/>
        </w:tabs>
        <w:jc w:val="both"/>
        <w:rPr>
          <w:rFonts w:ascii="TT Norms" w:hAnsi="TT Norms" w:cs="Arial"/>
          <w:b/>
          <w:sz w:val="22"/>
          <w:szCs w:val="22"/>
          <w:lang w:val="en-US"/>
        </w:rPr>
      </w:pPr>
    </w:p>
    <w:p w:rsidR="0042081F" w:rsidRPr="0042081F" w:rsidRDefault="0042081F" w:rsidP="0042081F">
      <w:pPr>
        <w:tabs>
          <w:tab w:val="left" w:pos="284"/>
          <w:tab w:val="left" w:pos="426"/>
          <w:tab w:val="left" w:pos="5387"/>
        </w:tabs>
        <w:jc w:val="both"/>
        <w:rPr>
          <w:rFonts w:ascii="TT Norms" w:hAnsi="TT Norms" w:cs="Arial"/>
          <w:b/>
          <w:sz w:val="22"/>
          <w:szCs w:val="22"/>
          <w:lang w:val="en-US"/>
        </w:rPr>
      </w:pPr>
      <w:r w:rsidRPr="0042081F">
        <w:rPr>
          <w:rFonts w:ascii="TT Norms" w:hAnsi="TT Norms" w:cs="Arial"/>
          <w:b/>
          <w:sz w:val="22"/>
          <w:szCs w:val="22"/>
          <w:lang w:val="en-US"/>
        </w:rPr>
        <w:t>Swico Recycling</w:t>
      </w:r>
    </w:p>
    <w:p w:rsidR="0042081F" w:rsidRPr="0042081F" w:rsidRDefault="0042081F" w:rsidP="0042081F">
      <w:pPr>
        <w:tabs>
          <w:tab w:val="left" w:pos="284"/>
          <w:tab w:val="left" w:pos="426"/>
          <w:tab w:val="left" w:pos="5387"/>
        </w:tabs>
        <w:jc w:val="both"/>
        <w:rPr>
          <w:rFonts w:ascii="TT Norms" w:hAnsi="TT Norms" w:cs="Arial"/>
          <w:b/>
          <w:sz w:val="22"/>
          <w:szCs w:val="22"/>
          <w:lang w:val="en-US"/>
        </w:rPr>
      </w:pPr>
      <w:r w:rsidRPr="0042081F">
        <w:rPr>
          <w:rFonts w:ascii="TT Norms" w:hAnsi="TT Norms" w:cs="Arial"/>
          <w:b/>
          <w:sz w:val="22"/>
          <w:szCs w:val="22"/>
          <w:lang w:val="en-US"/>
        </w:rPr>
        <w:t>Lagerstrasse 33</w:t>
      </w:r>
    </w:p>
    <w:p w:rsidR="00657A98" w:rsidRPr="0042081F" w:rsidRDefault="0042081F" w:rsidP="0042081F">
      <w:pPr>
        <w:tabs>
          <w:tab w:val="left" w:pos="284"/>
          <w:tab w:val="left" w:pos="426"/>
          <w:tab w:val="left" w:pos="5387"/>
        </w:tabs>
        <w:jc w:val="both"/>
        <w:rPr>
          <w:rFonts w:ascii="TT Norms" w:hAnsi="TT Norms" w:cs="Arial"/>
          <w:b/>
          <w:sz w:val="22"/>
          <w:szCs w:val="22"/>
          <w:lang w:val="en-US"/>
        </w:rPr>
      </w:pPr>
      <w:r w:rsidRPr="0042081F">
        <w:rPr>
          <w:rFonts w:ascii="TT Norms" w:hAnsi="TT Norms" w:cs="Arial"/>
          <w:b/>
          <w:sz w:val="22"/>
          <w:szCs w:val="22"/>
          <w:lang w:val="en-US"/>
        </w:rPr>
        <w:t>8004 Zurich</w:t>
      </w:r>
    </w:p>
    <w:sectPr w:rsidR="00657A98" w:rsidRPr="0042081F" w:rsidSect="00FB05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709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94" w:rsidRDefault="00647894">
      <w:r>
        <w:separator/>
      </w:r>
    </w:p>
  </w:endnote>
  <w:endnote w:type="continuationSeparator" w:id="0">
    <w:p w:rsidR="00647894" w:rsidRDefault="0064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410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2532" w:rsidRPr="00657A98" w:rsidRDefault="00657A98" w:rsidP="00657A98">
            <w:pPr>
              <w:pStyle w:val="Fuzeile"/>
              <w:jc w:val="right"/>
              <w:rPr>
                <w:sz w:val="14"/>
                <w:szCs w:val="14"/>
              </w:rPr>
            </w:pPr>
            <w:r w:rsidRPr="00FF7856">
              <w:rPr>
                <w:sz w:val="14"/>
                <w:szCs w:val="14"/>
              </w:rPr>
              <w:t xml:space="preserve">Seite </w:t>
            </w:r>
            <w:r w:rsidRPr="00FF7856">
              <w:rPr>
                <w:bCs/>
                <w:sz w:val="14"/>
                <w:szCs w:val="14"/>
              </w:rPr>
              <w:fldChar w:fldCharType="begin"/>
            </w:r>
            <w:r w:rsidRPr="00FF7856">
              <w:rPr>
                <w:bCs/>
                <w:sz w:val="14"/>
                <w:szCs w:val="14"/>
              </w:rPr>
              <w:instrText>PAGE</w:instrText>
            </w:r>
            <w:r w:rsidRPr="00FF7856">
              <w:rPr>
                <w:bCs/>
                <w:sz w:val="14"/>
                <w:szCs w:val="14"/>
              </w:rPr>
              <w:fldChar w:fldCharType="separate"/>
            </w:r>
            <w:r w:rsidR="0042081F">
              <w:rPr>
                <w:bCs/>
                <w:noProof/>
                <w:sz w:val="14"/>
                <w:szCs w:val="14"/>
              </w:rPr>
              <w:t>2</w:t>
            </w:r>
            <w:r w:rsidRPr="00FF7856">
              <w:rPr>
                <w:bCs/>
                <w:sz w:val="14"/>
                <w:szCs w:val="14"/>
              </w:rPr>
              <w:fldChar w:fldCharType="end"/>
            </w:r>
            <w:r w:rsidRPr="00FF7856">
              <w:rPr>
                <w:sz w:val="14"/>
                <w:szCs w:val="14"/>
              </w:rPr>
              <w:t xml:space="preserve"> von </w:t>
            </w:r>
            <w:r w:rsidRPr="00FF7856">
              <w:rPr>
                <w:bCs/>
                <w:sz w:val="14"/>
                <w:szCs w:val="14"/>
              </w:rPr>
              <w:fldChar w:fldCharType="begin"/>
            </w:r>
            <w:r w:rsidRPr="00FF7856">
              <w:rPr>
                <w:bCs/>
                <w:sz w:val="14"/>
                <w:szCs w:val="14"/>
              </w:rPr>
              <w:instrText>NUMPAGES</w:instrText>
            </w:r>
            <w:r w:rsidRPr="00FF7856">
              <w:rPr>
                <w:bCs/>
                <w:sz w:val="14"/>
                <w:szCs w:val="14"/>
              </w:rPr>
              <w:fldChar w:fldCharType="separate"/>
            </w:r>
            <w:r w:rsidR="0042081F">
              <w:rPr>
                <w:bCs/>
                <w:noProof/>
                <w:sz w:val="14"/>
                <w:szCs w:val="14"/>
              </w:rPr>
              <w:t>2</w:t>
            </w:r>
            <w:r w:rsidRPr="00FF785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09" w:rsidRPr="00194830" w:rsidRDefault="00194830" w:rsidP="00194830">
    <w:pPr>
      <w:pStyle w:val="Fuzeile"/>
      <w:jc w:val="right"/>
      <w:rPr>
        <w:rFonts w:ascii="TT Norms" w:hAnsi="TT Norms"/>
        <w:color w:val="95C700"/>
        <w:spacing w:val="10"/>
        <w:sz w:val="18"/>
        <w:szCs w:val="18"/>
        <w:lang w:val="en-US"/>
      </w:rPr>
    </w:pPr>
    <w:r w:rsidRPr="00EE1942">
      <w:rPr>
        <w:rFonts w:ascii="TT Norms" w:hAnsi="TT Norms"/>
        <w:color w:val="95C700"/>
        <w:spacing w:val="10"/>
        <w:sz w:val="18"/>
        <w:szCs w:val="18"/>
        <w:lang w:val="en-US"/>
      </w:rPr>
      <w:t>Swico Recycling – The guarantee for proper disposal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94" w:rsidRDefault="00647894">
      <w:r>
        <w:separator/>
      </w:r>
    </w:p>
  </w:footnote>
  <w:footnote w:type="continuationSeparator" w:id="0">
    <w:p w:rsidR="00647894" w:rsidRDefault="0064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98" w:rsidRDefault="00657A98" w:rsidP="00657A98">
    <w:pPr>
      <w:pStyle w:val="Kopfzeile"/>
    </w:pPr>
    <w:r w:rsidRPr="00DF5273">
      <w:rPr>
        <w:noProof/>
        <w:spacing w:val="10"/>
        <w:lang w:val="de-CH" w:eastAsia="de-CH"/>
      </w:rPr>
      <w:drawing>
        <wp:anchor distT="0" distB="0" distL="114300" distR="114300" simplePos="0" relativeHeight="251661312" behindDoc="0" locked="0" layoutInCell="1" allowOverlap="1" wp14:anchorId="42A4331F" wp14:editId="304A05CD">
          <wp:simplePos x="0" y="0"/>
          <wp:positionH relativeFrom="column">
            <wp:posOffset>4938077</wp:posOffset>
          </wp:positionH>
          <wp:positionV relativeFrom="paragraph">
            <wp:posOffset>268605</wp:posOffset>
          </wp:positionV>
          <wp:extent cx="817034" cy="285229"/>
          <wp:effectExtent l="0" t="0" r="2540" b="63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C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034" cy="285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657A98" w:rsidRPr="0042081F" w:rsidTr="000214FE">
      <w:tc>
        <w:tcPr>
          <w:tcW w:w="2835" w:type="dxa"/>
          <w:hideMark/>
        </w:tcPr>
        <w:p w:rsidR="00657A98" w:rsidRPr="0042081F" w:rsidRDefault="0042081F" w:rsidP="000214FE">
          <w:pPr>
            <w:pStyle w:val="KopfzeileAbstVor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 w:cs="Arial"/>
              <w:spacing w:val="10"/>
              <w:sz w:val="18"/>
              <w:szCs w:val="18"/>
            </w:rPr>
            <w:t>S</w:t>
          </w:r>
          <w:r w:rsidR="00657A98" w:rsidRPr="0042081F">
            <w:rPr>
              <w:rFonts w:ascii="TT Norms" w:hAnsi="TT Norms" w:cs="Arial"/>
              <w:spacing w:val="10"/>
              <w:sz w:val="18"/>
              <w:szCs w:val="18"/>
            </w:rPr>
            <w:t>wico Recycling</w:t>
          </w:r>
        </w:p>
        <w:p w:rsidR="00657A98" w:rsidRPr="0042081F" w:rsidRDefault="0042081F" w:rsidP="000214FE">
          <w:pPr>
            <w:pStyle w:val="Kopfzeile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 w:cs="Arial"/>
              <w:spacing w:val="10"/>
              <w:sz w:val="18"/>
              <w:szCs w:val="18"/>
            </w:rPr>
            <w:t>Lagerstrasse 33</w:t>
          </w:r>
        </w:p>
        <w:p w:rsidR="00657A98" w:rsidRPr="0042081F" w:rsidRDefault="0042081F" w:rsidP="0042081F">
          <w:pPr>
            <w:pStyle w:val="Kopfzeile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 w:cs="Arial"/>
              <w:spacing w:val="10"/>
              <w:sz w:val="18"/>
              <w:szCs w:val="18"/>
            </w:rPr>
            <w:t>CH-8004</w:t>
          </w:r>
          <w:r w:rsidR="00657A98" w:rsidRPr="0042081F">
            <w:rPr>
              <w:rFonts w:ascii="TT Norms" w:hAnsi="TT Norms" w:cs="Arial"/>
              <w:spacing w:val="10"/>
              <w:sz w:val="18"/>
              <w:szCs w:val="18"/>
            </w:rPr>
            <w:t xml:space="preserve"> Z</w:t>
          </w:r>
          <w:r>
            <w:rPr>
              <w:rFonts w:ascii="TT Norms" w:hAnsi="TT Norms" w:cs="Arial"/>
              <w:spacing w:val="10"/>
              <w:sz w:val="18"/>
              <w:szCs w:val="18"/>
            </w:rPr>
            <w:t>u</w:t>
          </w:r>
          <w:r w:rsidR="00657A98" w:rsidRPr="0042081F">
            <w:rPr>
              <w:rFonts w:ascii="TT Norms" w:hAnsi="TT Norms" w:cs="Arial"/>
              <w:spacing w:val="10"/>
              <w:sz w:val="18"/>
              <w:szCs w:val="18"/>
            </w:rPr>
            <w:t>rich</w:t>
          </w:r>
        </w:p>
      </w:tc>
      <w:tc>
        <w:tcPr>
          <w:tcW w:w="2410" w:type="dxa"/>
          <w:hideMark/>
        </w:tcPr>
        <w:p w:rsidR="00657A98" w:rsidRPr="0042081F" w:rsidRDefault="00657A98" w:rsidP="000214FE">
          <w:pPr>
            <w:pStyle w:val="KopfzeileAbstVor"/>
            <w:tabs>
              <w:tab w:val="clear" w:pos="360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 w:rsidRPr="0042081F">
            <w:rPr>
              <w:rFonts w:ascii="TT Norms" w:hAnsi="TT Norms" w:cs="Arial"/>
              <w:spacing w:val="10"/>
              <w:sz w:val="18"/>
              <w:szCs w:val="18"/>
            </w:rPr>
            <w:t>Tel.</w:t>
          </w:r>
          <w:r w:rsidR="00647894" w:rsidRPr="0042081F">
            <w:rPr>
              <w:rFonts w:ascii="TT Norms" w:hAnsi="TT Norms" w:cs="Arial"/>
              <w:spacing w:val="10"/>
              <w:sz w:val="18"/>
              <w:szCs w:val="18"/>
            </w:rPr>
            <w:t>:</w:t>
          </w:r>
          <w:r w:rsidRPr="0042081F">
            <w:rPr>
              <w:rFonts w:ascii="TT Norms" w:hAnsi="TT Norms" w:cs="Arial"/>
              <w:spacing w:val="10"/>
              <w:sz w:val="18"/>
              <w:szCs w:val="18"/>
            </w:rPr>
            <w:t xml:space="preserve"> +41 44 446 90 94</w:t>
          </w:r>
        </w:p>
        <w:p w:rsidR="00657A98" w:rsidRPr="0042081F" w:rsidRDefault="00657A98" w:rsidP="000214FE">
          <w:pPr>
            <w:pStyle w:val="Kopfzeile"/>
            <w:rPr>
              <w:rFonts w:ascii="TT Norms" w:hAnsi="TT Norms" w:cs="Arial"/>
              <w:spacing w:val="10"/>
              <w:sz w:val="18"/>
              <w:szCs w:val="18"/>
            </w:rPr>
          </w:pPr>
          <w:r w:rsidRPr="0042081F">
            <w:rPr>
              <w:rFonts w:ascii="TT Norms" w:hAnsi="TT Norms" w:cs="Arial"/>
              <w:spacing w:val="10"/>
              <w:sz w:val="18"/>
              <w:szCs w:val="18"/>
            </w:rPr>
            <w:t>www.swicorecycling.ch</w:t>
          </w:r>
        </w:p>
        <w:p w:rsidR="00657A98" w:rsidRPr="0042081F" w:rsidRDefault="00657A98" w:rsidP="000214FE">
          <w:pPr>
            <w:pStyle w:val="Kopfzeile"/>
            <w:rPr>
              <w:rFonts w:ascii="TT Norms" w:hAnsi="TT Norms" w:cs="Arial"/>
              <w:spacing w:val="10"/>
              <w:sz w:val="18"/>
              <w:szCs w:val="18"/>
            </w:rPr>
          </w:pPr>
          <w:r w:rsidRPr="0042081F">
            <w:rPr>
              <w:rFonts w:ascii="TT Norms" w:hAnsi="TT Norms" w:cs="Arial"/>
              <w:spacing w:val="10"/>
              <w:sz w:val="18"/>
              <w:szCs w:val="18"/>
            </w:rPr>
            <w:t>info@swicorecycling.ch</w:t>
          </w:r>
        </w:p>
      </w:tc>
      <w:tc>
        <w:tcPr>
          <w:tcW w:w="2137" w:type="dxa"/>
        </w:tcPr>
        <w:p w:rsidR="00657A98" w:rsidRPr="0042081F" w:rsidRDefault="00657A98" w:rsidP="000214FE">
          <w:pPr>
            <w:pStyle w:val="Kopfzeile"/>
            <w:rPr>
              <w:rFonts w:ascii="TT Norms" w:hAnsi="TT Norms" w:cs="Arial"/>
              <w:spacing w:val="10"/>
            </w:rPr>
          </w:pPr>
        </w:p>
      </w:tc>
      <w:tc>
        <w:tcPr>
          <w:tcW w:w="1693" w:type="dxa"/>
          <w:hideMark/>
        </w:tcPr>
        <w:p w:rsidR="00657A98" w:rsidRPr="0042081F" w:rsidRDefault="0042081F" w:rsidP="000214FE">
          <w:pPr>
            <w:pStyle w:val="LogoKopf"/>
            <w:rPr>
              <w:rFonts w:ascii="TT Norms" w:hAnsi="TT Norms" w:cs="Arial"/>
              <w:spacing w:val="10"/>
            </w:rPr>
          </w:pPr>
          <w:r w:rsidRPr="0042081F">
            <w:rPr>
              <w:rFonts w:ascii="TT Norms" w:hAnsi="TT Norms" w:cs="Arial"/>
              <w:noProof/>
              <w:spacing w:val="10"/>
              <w:sz w:val="18"/>
              <w:szCs w:val="18"/>
              <w:lang w:val="de-CH" w:eastAsia="de-CH"/>
            </w:rPr>
            <w:drawing>
              <wp:anchor distT="0" distB="0" distL="114300" distR="114300" simplePos="0" relativeHeight="251657728" behindDoc="0" locked="0" layoutInCell="1" allowOverlap="1" wp14:anchorId="6AB60930" wp14:editId="648B7224">
                <wp:simplePos x="0" y="0"/>
                <wp:positionH relativeFrom="column">
                  <wp:posOffset>3810</wp:posOffset>
                </wp:positionH>
                <wp:positionV relativeFrom="paragraph">
                  <wp:posOffset>67420</wp:posOffset>
                </wp:positionV>
                <wp:extent cx="1054380" cy="301204"/>
                <wp:effectExtent l="0" t="0" r="0" b="3810"/>
                <wp:wrapNone/>
                <wp:docPr id="6" name="Grafik 6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56D09" w:rsidRPr="0042081F" w:rsidRDefault="00856D09" w:rsidP="00FD073A">
    <w:pPr>
      <w:pStyle w:val="Kopfzeile"/>
      <w:rPr>
        <w:rFonts w:ascii="TT Norms" w:hAnsi="TT Nor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A0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2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04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E4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C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2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E9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93925"/>
    <w:multiLevelType w:val="multilevel"/>
    <w:tmpl w:val="70061C6A"/>
    <w:styleLink w:val="ListeCheckbox"/>
    <w:lvl w:ilvl="0">
      <w:start w:val="1"/>
      <w:numFmt w:val="bullet"/>
      <w:pStyle w:val="Checkboxau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bullet"/>
      <w:pStyle w:val="Checkboxein"/>
      <w:lvlText w:val="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AD0EA7"/>
    <w:multiLevelType w:val="multilevel"/>
    <w:tmpl w:val="34120AFE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F12CB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1E2B23"/>
    <w:multiLevelType w:val="multilevel"/>
    <w:tmpl w:val="9C48EC56"/>
    <w:styleLink w:val="ListeAufzaehlung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2B664E0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3D02B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DFC4565"/>
    <w:multiLevelType w:val="multilevel"/>
    <w:tmpl w:val="3DB6D416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pStyle w:val="Liste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j9lseGq82F7e1hnmnl0Ej4+9hu4LQtqBVsK4jKdmDv55TVV5NmIT029CxooEQEz84LGWFt+1hCjaXpmntEMfNA==" w:salt="uz/143E6HwZvJ+UOPcyUH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94"/>
    <w:rsid w:val="000014CA"/>
    <w:rsid w:val="00006889"/>
    <w:rsid w:val="0008449B"/>
    <w:rsid w:val="000A2038"/>
    <w:rsid w:val="001006B3"/>
    <w:rsid w:val="001026AE"/>
    <w:rsid w:val="00160A88"/>
    <w:rsid w:val="0016145E"/>
    <w:rsid w:val="00162C8C"/>
    <w:rsid w:val="001934C4"/>
    <w:rsid w:val="00194830"/>
    <w:rsid w:val="00194BEF"/>
    <w:rsid w:val="001F29EC"/>
    <w:rsid w:val="002814A3"/>
    <w:rsid w:val="002A3ACB"/>
    <w:rsid w:val="002D1A56"/>
    <w:rsid w:val="00315FA6"/>
    <w:rsid w:val="0031640D"/>
    <w:rsid w:val="00333C38"/>
    <w:rsid w:val="003C79E6"/>
    <w:rsid w:val="003E6294"/>
    <w:rsid w:val="0040463F"/>
    <w:rsid w:val="0042081F"/>
    <w:rsid w:val="00421906"/>
    <w:rsid w:val="00481CB8"/>
    <w:rsid w:val="00497631"/>
    <w:rsid w:val="004A46A1"/>
    <w:rsid w:val="004B33C7"/>
    <w:rsid w:val="004B778E"/>
    <w:rsid w:val="004C0B03"/>
    <w:rsid w:val="004E0D13"/>
    <w:rsid w:val="004E65DB"/>
    <w:rsid w:val="004F7489"/>
    <w:rsid w:val="00501064"/>
    <w:rsid w:val="00502FD2"/>
    <w:rsid w:val="005347EF"/>
    <w:rsid w:val="00542C63"/>
    <w:rsid w:val="005433A0"/>
    <w:rsid w:val="0054654B"/>
    <w:rsid w:val="0054666C"/>
    <w:rsid w:val="00586A26"/>
    <w:rsid w:val="005A1A4E"/>
    <w:rsid w:val="005B2DFE"/>
    <w:rsid w:val="005D22FA"/>
    <w:rsid w:val="005E730C"/>
    <w:rsid w:val="005F64CA"/>
    <w:rsid w:val="00624555"/>
    <w:rsid w:val="006413F2"/>
    <w:rsid w:val="0064233E"/>
    <w:rsid w:val="00642F35"/>
    <w:rsid w:val="00647894"/>
    <w:rsid w:val="00657A98"/>
    <w:rsid w:val="006601DA"/>
    <w:rsid w:val="00672532"/>
    <w:rsid w:val="006C43AF"/>
    <w:rsid w:val="006C57D6"/>
    <w:rsid w:val="0073097F"/>
    <w:rsid w:val="007324CC"/>
    <w:rsid w:val="00753E20"/>
    <w:rsid w:val="007646D7"/>
    <w:rsid w:val="00770178"/>
    <w:rsid w:val="00783177"/>
    <w:rsid w:val="00791101"/>
    <w:rsid w:val="007C551E"/>
    <w:rsid w:val="007D148F"/>
    <w:rsid w:val="007E520A"/>
    <w:rsid w:val="00847508"/>
    <w:rsid w:val="00856D09"/>
    <w:rsid w:val="0089106B"/>
    <w:rsid w:val="008E1B7E"/>
    <w:rsid w:val="008F245D"/>
    <w:rsid w:val="0090777D"/>
    <w:rsid w:val="0092255D"/>
    <w:rsid w:val="00946432"/>
    <w:rsid w:val="0097457F"/>
    <w:rsid w:val="0098057B"/>
    <w:rsid w:val="009878E8"/>
    <w:rsid w:val="009A3694"/>
    <w:rsid w:val="009B7FF7"/>
    <w:rsid w:val="009D26C5"/>
    <w:rsid w:val="009F12FC"/>
    <w:rsid w:val="009F2E84"/>
    <w:rsid w:val="009F7AF3"/>
    <w:rsid w:val="00A02682"/>
    <w:rsid w:val="00A07895"/>
    <w:rsid w:val="00A8077F"/>
    <w:rsid w:val="00A92EB0"/>
    <w:rsid w:val="00A942B5"/>
    <w:rsid w:val="00B3172E"/>
    <w:rsid w:val="00B54A88"/>
    <w:rsid w:val="00B92C3A"/>
    <w:rsid w:val="00BB3643"/>
    <w:rsid w:val="00BB4243"/>
    <w:rsid w:val="00BB7702"/>
    <w:rsid w:val="00BE1F72"/>
    <w:rsid w:val="00C229A2"/>
    <w:rsid w:val="00C24BC6"/>
    <w:rsid w:val="00C4051B"/>
    <w:rsid w:val="00C620A0"/>
    <w:rsid w:val="00C75DC4"/>
    <w:rsid w:val="00C94C7B"/>
    <w:rsid w:val="00CF2BA5"/>
    <w:rsid w:val="00D1508C"/>
    <w:rsid w:val="00D15415"/>
    <w:rsid w:val="00D3087E"/>
    <w:rsid w:val="00D363BE"/>
    <w:rsid w:val="00D8431A"/>
    <w:rsid w:val="00D95C03"/>
    <w:rsid w:val="00E17551"/>
    <w:rsid w:val="00E26EF6"/>
    <w:rsid w:val="00E465A7"/>
    <w:rsid w:val="00E628A9"/>
    <w:rsid w:val="00EB0ED8"/>
    <w:rsid w:val="00ED7267"/>
    <w:rsid w:val="00F02427"/>
    <w:rsid w:val="00F1606C"/>
    <w:rsid w:val="00F33794"/>
    <w:rsid w:val="00F56C47"/>
    <w:rsid w:val="00F84A9F"/>
    <w:rsid w:val="00F8675B"/>
    <w:rsid w:val="00FB05F0"/>
    <w:rsid w:val="00FD073A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B3203CD"/>
  <w15:docId w15:val="{302DCD96-25C7-4287-9172-1947C71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7894"/>
    <w:rPr>
      <w:rFonts w:ascii="Times" w:eastAsia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33794"/>
    <w:pPr>
      <w:keepNext/>
      <w:keepLines/>
      <w:numPr>
        <w:numId w:val="1"/>
      </w:numPr>
      <w:spacing w:before="480" w:after="120" w:line="280" w:lineRule="atLeas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F33794"/>
    <w:pPr>
      <w:keepNext/>
      <w:keepLines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F33794"/>
    <w:pPr>
      <w:keepNext/>
      <w:keepLines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nhideWhenUsed/>
    <w:qFormat/>
    <w:rsid w:val="00F3379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unhideWhenUsed/>
    <w:qFormat/>
    <w:rsid w:val="00F337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nhideWhenUsed/>
    <w:qFormat/>
    <w:rsid w:val="00F337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unhideWhenUsed/>
    <w:qFormat/>
    <w:rsid w:val="00F337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unhideWhenUsed/>
    <w:qFormat/>
    <w:rsid w:val="00F337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unhideWhenUsed/>
    <w:qFormat/>
    <w:rsid w:val="00F3379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4C4"/>
    <w:pPr>
      <w:tabs>
        <w:tab w:val="left" w:pos="360"/>
        <w:tab w:val="left" w:pos="567"/>
        <w:tab w:val="center" w:pos="4536"/>
        <w:tab w:val="right" w:pos="9072"/>
      </w:tabs>
      <w:spacing w:line="188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rsid w:val="0064233E"/>
    <w:pPr>
      <w:tabs>
        <w:tab w:val="center" w:pos="4536"/>
        <w:tab w:val="right" w:pos="9072"/>
      </w:tabs>
    </w:pPr>
    <w:rPr>
      <w:sz w:val="12"/>
    </w:rPr>
  </w:style>
  <w:style w:type="table" w:styleId="Tabellenraster">
    <w:name w:val="Table Grid"/>
    <w:basedOn w:val="NormaleTabelle"/>
    <w:rsid w:val="005B2D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9F12FC"/>
    <w:rPr>
      <w:color w:val="0000FF"/>
      <w:u w:val="single"/>
    </w:rPr>
  </w:style>
  <w:style w:type="paragraph" w:customStyle="1" w:styleId="TitelBetreff">
    <w:name w:val="Titel/Betreff"/>
    <w:basedOn w:val="Standard"/>
    <w:next w:val="Standard"/>
    <w:link w:val="TitelBetreffZchnZchn"/>
    <w:qFormat/>
    <w:rsid w:val="00586A26"/>
    <w:rPr>
      <w:b/>
    </w:rPr>
  </w:style>
  <w:style w:type="character" w:customStyle="1" w:styleId="TitelBetreffZchnZchn">
    <w:name w:val="Titel/Betreff Zchn Zchn"/>
    <w:basedOn w:val="Absatz-Standardschriftart"/>
    <w:link w:val="TitelBetreff"/>
    <w:rsid w:val="00586A26"/>
    <w:rPr>
      <w:rFonts w:ascii="Arial" w:hAnsi="Arial"/>
      <w:b/>
      <w:szCs w:val="24"/>
      <w:lang w:val="de-CH" w:eastAsia="de-CH" w:bidi="ar-SA"/>
    </w:rPr>
  </w:style>
  <w:style w:type="character" w:customStyle="1" w:styleId="fett">
    <w:name w:val="fett"/>
    <w:basedOn w:val="Absatz-Standardschriftart"/>
    <w:semiHidden/>
    <w:rsid w:val="0098057B"/>
    <w:rPr>
      <w:b/>
    </w:rPr>
  </w:style>
  <w:style w:type="character" w:styleId="Seitenzahl">
    <w:name w:val="page number"/>
    <w:basedOn w:val="Absatz-Standardschriftart"/>
    <w:semiHidden/>
    <w:rsid w:val="0098057B"/>
  </w:style>
  <w:style w:type="numbering" w:customStyle="1" w:styleId="ListeUeberschriften">
    <w:name w:val="Liste_Ueberschriften"/>
    <w:basedOn w:val="KeineListe"/>
    <w:semiHidden/>
    <w:rsid w:val="00F33794"/>
    <w:pPr>
      <w:numPr>
        <w:numId w:val="1"/>
      </w:numPr>
    </w:pPr>
  </w:style>
  <w:style w:type="numbering" w:customStyle="1" w:styleId="ListeAufzaehlung">
    <w:name w:val="Liste_Aufzaehlung"/>
    <w:basedOn w:val="KeineListe"/>
    <w:semiHidden/>
    <w:rsid w:val="00501064"/>
    <w:pPr>
      <w:numPr>
        <w:numId w:val="7"/>
      </w:numPr>
    </w:pPr>
  </w:style>
  <w:style w:type="numbering" w:styleId="111111">
    <w:name w:val="Outline List 2"/>
    <w:basedOn w:val="KeineListe"/>
    <w:semiHidden/>
    <w:rsid w:val="006601DA"/>
    <w:pPr>
      <w:numPr>
        <w:numId w:val="13"/>
      </w:numPr>
    </w:pPr>
  </w:style>
  <w:style w:type="paragraph" w:styleId="Aufzhlungszeichen">
    <w:name w:val="List Bullet"/>
    <w:basedOn w:val="Standard"/>
    <w:qFormat/>
    <w:rsid w:val="00501064"/>
    <w:pPr>
      <w:numPr>
        <w:numId w:val="7"/>
      </w:numPr>
    </w:pPr>
  </w:style>
  <w:style w:type="paragraph" w:styleId="Aufzhlungszeichen2">
    <w:name w:val="List Bullet 2"/>
    <w:basedOn w:val="Standard"/>
    <w:qFormat/>
    <w:rsid w:val="00501064"/>
    <w:pPr>
      <w:numPr>
        <w:ilvl w:val="1"/>
        <w:numId w:val="7"/>
      </w:numPr>
    </w:pPr>
  </w:style>
  <w:style w:type="paragraph" w:styleId="Aufzhlungszeichen3">
    <w:name w:val="List Bullet 3"/>
    <w:basedOn w:val="Standard"/>
    <w:qFormat/>
    <w:rsid w:val="00501064"/>
    <w:pPr>
      <w:numPr>
        <w:ilvl w:val="2"/>
        <w:numId w:val="7"/>
      </w:numPr>
    </w:pPr>
  </w:style>
  <w:style w:type="numbering" w:styleId="1ai">
    <w:name w:val="Outline List 1"/>
    <w:basedOn w:val="KeineListe"/>
    <w:semiHidden/>
    <w:rsid w:val="006601DA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6601DA"/>
  </w:style>
  <w:style w:type="numbering" w:styleId="ArtikelAbschnitt">
    <w:name w:val="Outline List 3"/>
    <w:basedOn w:val="KeineListe"/>
    <w:semiHidden/>
    <w:rsid w:val="006601DA"/>
    <w:pPr>
      <w:numPr>
        <w:numId w:val="15"/>
      </w:numPr>
    </w:pPr>
  </w:style>
  <w:style w:type="paragraph" w:styleId="Blocktext">
    <w:name w:val="Block Text"/>
    <w:basedOn w:val="Standard"/>
    <w:semiHidden/>
    <w:rsid w:val="006601D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6601DA"/>
  </w:style>
  <w:style w:type="paragraph" w:styleId="E-Mail-Signatur">
    <w:name w:val="E-mail Signature"/>
    <w:basedOn w:val="Standard"/>
    <w:semiHidden/>
    <w:rsid w:val="006601DA"/>
  </w:style>
  <w:style w:type="character" w:styleId="Fett0">
    <w:name w:val="Strong"/>
    <w:basedOn w:val="Absatz-Standardschriftart"/>
    <w:qFormat/>
    <w:rsid w:val="006601DA"/>
    <w:rPr>
      <w:b/>
      <w:bCs/>
    </w:rPr>
  </w:style>
  <w:style w:type="paragraph" w:styleId="Gruformel">
    <w:name w:val="Closing"/>
    <w:basedOn w:val="Standard"/>
    <w:semiHidden/>
    <w:rsid w:val="006601DA"/>
    <w:pPr>
      <w:ind w:left="4252"/>
    </w:pPr>
  </w:style>
  <w:style w:type="character" w:styleId="Hervorhebung">
    <w:name w:val="Emphasis"/>
    <w:basedOn w:val="Absatz-Standardschriftart"/>
    <w:semiHidden/>
    <w:qFormat/>
    <w:rsid w:val="006601DA"/>
    <w:rPr>
      <w:i/>
      <w:iCs/>
    </w:rPr>
  </w:style>
  <w:style w:type="paragraph" w:styleId="HTMLAdresse">
    <w:name w:val="HTML Address"/>
    <w:basedOn w:val="Standard"/>
    <w:semiHidden/>
    <w:rsid w:val="006601DA"/>
    <w:rPr>
      <w:i/>
      <w:iCs/>
    </w:rPr>
  </w:style>
  <w:style w:type="character" w:styleId="HTMLAkronym">
    <w:name w:val="HTML Acronym"/>
    <w:basedOn w:val="Absatz-Standardschriftart"/>
    <w:semiHidden/>
    <w:rsid w:val="006601DA"/>
  </w:style>
  <w:style w:type="character" w:styleId="HTMLBeispiel">
    <w:name w:val="HTML Sample"/>
    <w:basedOn w:val="Absatz-Standardschriftart"/>
    <w:semiHidden/>
    <w:rsid w:val="006601DA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6601DA"/>
    <w:rPr>
      <w:i/>
      <w:iCs/>
    </w:rPr>
  </w:style>
  <w:style w:type="character" w:styleId="HTMLSchreibmaschine">
    <w:name w:val="HTML Typewriter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6601DA"/>
    <w:rPr>
      <w:i/>
      <w:iCs/>
    </w:rPr>
  </w:style>
  <w:style w:type="paragraph" w:styleId="HTMLVorformatiert">
    <w:name w:val="HTML Preformatted"/>
    <w:basedOn w:val="Standard"/>
    <w:semiHidden/>
    <w:rsid w:val="006601DA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6601DA"/>
    <w:rPr>
      <w:i/>
      <w:iCs/>
    </w:rPr>
  </w:style>
  <w:style w:type="paragraph" w:styleId="Listenfortsetzung">
    <w:name w:val="List Continue"/>
    <w:basedOn w:val="Standard"/>
    <w:semiHidden/>
    <w:rsid w:val="006601DA"/>
    <w:pPr>
      <w:spacing w:after="120"/>
      <w:ind w:left="283"/>
    </w:pPr>
  </w:style>
  <w:style w:type="paragraph" w:styleId="Listenfortsetzung2">
    <w:name w:val="List Continue 2"/>
    <w:basedOn w:val="Standard"/>
    <w:semiHidden/>
    <w:rsid w:val="006601DA"/>
    <w:pPr>
      <w:spacing w:after="120"/>
      <w:ind w:left="566"/>
    </w:pPr>
  </w:style>
  <w:style w:type="paragraph" w:styleId="Listenfortsetzung3">
    <w:name w:val="List Continue 3"/>
    <w:basedOn w:val="Standard"/>
    <w:semiHidden/>
    <w:rsid w:val="006601DA"/>
    <w:pPr>
      <w:spacing w:after="120"/>
      <w:ind w:left="849"/>
    </w:pPr>
  </w:style>
  <w:style w:type="paragraph" w:styleId="Listenfortsetzung4">
    <w:name w:val="List Continue 4"/>
    <w:basedOn w:val="Standard"/>
    <w:semiHidden/>
    <w:rsid w:val="006601D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601DA"/>
    <w:pPr>
      <w:spacing w:after="120"/>
      <w:ind w:left="1415"/>
    </w:pPr>
  </w:style>
  <w:style w:type="paragraph" w:styleId="Nachrichtenkopf">
    <w:name w:val="Message Header"/>
    <w:basedOn w:val="Standard"/>
    <w:semiHidden/>
    <w:rsid w:val="006601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StandardWeb">
    <w:name w:val="Normal (Web)"/>
    <w:basedOn w:val="Standard"/>
    <w:semiHidden/>
    <w:rsid w:val="006601DA"/>
    <w:rPr>
      <w:rFonts w:ascii="Times New Roman" w:hAnsi="Times New Roman"/>
    </w:rPr>
  </w:style>
  <w:style w:type="paragraph" w:styleId="Standardeinzug">
    <w:name w:val="Normal Indent"/>
    <w:basedOn w:val="Standard"/>
    <w:semiHidden/>
    <w:rsid w:val="006601DA"/>
    <w:pPr>
      <w:ind w:left="708"/>
    </w:pPr>
  </w:style>
  <w:style w:type="table" w:styleId="Tabelle3D-Effekt1">
    <w:name w:val="Table 3D effects 1"/>
    <w:basedOn w:val="NormaleTabelle"/>
    <w:semiHidden/>
    <w:rsid w:val="006601DA"/>
    <w:pPr>
      <w:tabs>
        <w:tab w:val="left" w:pos="851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601DA"/>
    <w:pPr>
      <w:tabs>
        <w:tab w:val="left" w:pos="851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6601DA"/>
    <w:pPr>
      <w:spacing w:after="120"/>
    </w:pPr>
  </w:style>
  <w:style w:type="paragraph" w:styleId="Textkrper2">
    <w:name w:val="Body Text 2"/>
    <w:basedOn w:val="Standard"/>
    <w:semiHidden/>
    <w:rsid w:val="006601DA"/>
    <w:pPr>
      <w:spacing w:after="120" w:line="480" w:lineRule="auto"/>
    </w:pPr>
  </w:style>
  <w:style w:type="paragraph" w:styleId="Textkrper3">
    <w:name w:val="Body Text 3"/>
    <w:basedOn w:val="Standard"/>
    <w:semiHidden/>
    <w:rsid w:val="006601D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6601D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6601D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6601DA"/>
    <w:pPr>
      <w:ind w:firstLine="210"/>
    </w:pPr>
  </w:style>
  <w:style w:type="paragraph" w:styleId="Textkrper-Zeileneinzug">
    <w:name w:val="Body Text Indent"/>
    <w:basedOn w:val="Standard"/>
    <w:semiHidden/>
    <w:rsid w:val="006601D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6601DA"/>
    <w:pPr>
      <w:ind w:firstLine="210"/>
    </w:pPr>
  </w:style>
  <w:style w:type="paragraph" w:styleId="Umschlagabsenderadresse">
    <w:name w:val="envelope return"/>
    <w:basedOn w:val="Standard"/>
    <w:semiHidden/>
    <w:rsid w:val="006601DA"/>
    <w:rPr>
      <w:rFonts w:cs="Arial"/>
    </w:rPr>
  </w:style>
  <w:style w:type="paragraph" w:styleId="Umschlagadresse">
    <w:name w:val="envelope address"/>
    <w:basedOn w:val="Standard"/>
    <w:semiHidden/>
    <w:rsid w:val="006601DA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6601DA"/>
    <w:pPr>
      <w:ind w:left="4252"/>
    </w:pPr>
  </w:style>
  <w:style w:type="character" w:styleId="Zeilennummer">
    <w:name w:val="line number"/>
    <w:basedOn w:val="Absatz-Standardschriftart"/>
    <w:semiHidden/>
    <w:rsid w:val="006601DA"/>
  </w:style>
  <w:style w:type="paragraph" w:customStyle="1" w:styleId="LogoKopf">
    <w:name w:val="LogoKopf"/>
    <w:basedOn w:val="Standard"/>
    <w:next w:val="Standard"/>
    <w:semiHidden/>
    <w:rsid w:val="00946432"/>
    <w:pPr>
      <w:jc w:val="right"/>
    </w:pPr>
  </w:style>
  <w:style w:type="paragraph" w:customStyle="1" w:styleId="Checkboxaus">
    <w:name w:val="Checkbox aus"/>
    <w:basedOn w:val="Standard"/>
    <w:qFormat/>
    <w:rsid w:val="0040463F"/>
    <w:pPr>
      <w:numPr>
        <w:numId w:val="19"/>
      </w:numPr>
      <w:spacing w:before="120" w:after="120"/>
    </w:pPr>
  </w:style>
  <w:style w:type="paragraph" w:customStyle="1" w:styleId="Checkboxein">
    <w:name w:val="Checkbox ein"/>
    <w:basedOn w:val="Standard"/>
    <w:next w:val="Checkboxaus"/>
    <w:qFormat/>
    <w:rsid w:val="0040463F"/>
    <w:pPr>
      <w:numPr>
        <w:ilvl w:val="1"/>
        <w:numId w:val="19"/>
      </w:numPr>
      <w:spacing w:before="120" w:after="120"/>
    </w:pPr>
  </w:style>
  <w:style w:type="numbering" w:customStyle="1" w:styleId="ListeCheckbox">
    <w:name w:val="Liste Checkbox"/>
    <w:basedOn w:val="KeineListe"/>
    <w:semiHidden/>
    <w:rsid w:val="0040463F"/>
    <w:pPr>
      <w:numPr>
        <w:numId w:val="16"/>
      </w:numPr>
    </w:pPr>
  </w:style>
  <w:style w:type="paragraph" w:customStyle="1" w:styleId="Standardklein">
    <w:name w:val="Standard klein"/>
    <w:basedOn w:val="Standard"/>
    <w:semiHidden/>
    <w:rsid w:val="00A92EB0"/>
    <w:pPr>
      <w:spacing w:line="180" w:lineRule="atLeast"/>
    </w:pPr>
    <w:rPr>
      <w:sz w:val="15"/>
    </w:rPr>
  </w:style>
  <w:style w:type="paragraph" w:customStyle="1" w:styleId="Titel075fett">
    <w:name w:val="Titel 07.5 fett"/>
    <w:basedOn w:val="Standardklein"/>
    <w:next w:val="Standardklein"/>
    <w:semiHidden/>
    <w:rsid w:val="00A92EB0"/>
    <w:rPr>
      <w:b/>
    </w:rPr>
  </w:style>
  <w:style w:type="paragraph" w:customStyle="1" w:styleId="NameGruss">
    <w:name w:val="NameGruss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Gruss">
    <w:name w:val="Gruss"/>
    <w:basedOn w:val="Standard"/>
    <w:next w:val="Standard"/>
    <w:rsid w:val="00FF5EF8"/>
    <w:pPr>
      <w:keepNext/>
      <w:keepLines/>
      <w:spacing w:before="260"/>
    </w:pPr>
  </w:style>
  <w:style w:type="paragraph" w:customStyle="1" w:styleId="Beilage">
    <w:name w:val="Beilage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KopfzeileAbstVor">
    <w:name w:val="Kopfzeile AbstVor"/>
    <w:basedOn w:val="Kopfzeile"/>
    <w:next w:val="Kopfzeile"/>
    <w:semiHidden/>
    <w:rsid w:val="001934C4"/>
    <w:pPr>
      <w:spacing w:before="80"/>
    </w:pPr>
  </w:style>
  <w:style w:type="paragraph" w:styleId="Sprechblasentext">
    <w:name w:val="Balloon Text"/>
    <w:basedOn w:val="Standard"/>
    <w:semiHidden/>
    <w:rsid w:val="00586A26"/>
    <w:rPr>
      <w:rFonts w:ascii="Tahoma" w:hAnsi="Tahoma" w:cs="Tahoma"/>
      <w:sz w:val="16"/>
      <w:szCs w:val="16"/>
    </w:rPr>
  </w:style>
  <w:style w:type="numbering" w:customStyle="1" w:styleId="ListeNummerierung">
    <w:name w:val="Liste Nummerierung"/>
    <w:basedOn w:val="KeineListe"/>
    <w:semiHidden/>
    <w:rsid w:val="00D15415"/>
    <w:pPr>
      <w:numPr>
        <w:numId w:val="22"/>
      </w:numPr>
    </w:pPr>
  </w:style>
  <w:style w:type="character" w:customStyle="1" w:styleId="RefFV">
    <w:name w:val="Ref_FV"/>
    <w:basedOn w:val="Absatz-Standardschriftart"/>
    <w:semiHidden/>
    <w:rsid w:val="00421906"/>
    <w:rPr>
      <w:rFonts w:ascii="Arial" w:hAnsi="Arial"/>
      <w:bCs/>
      <w:sz w:val="2"/>
    </w:rPr>
  </w:style>
  <w:style w:type="paragraph" w:styleId="Liste">
    <w:name w:val="List"/>
    <w:basedOn w:val="Standard"/>
    <w:qFormat/>
    <w:rsid w:val="00D15415"/>
    <w:pPr>
      <w:numPr>
        <w:numId w:val="22"/>
      </w:numPr>
    </w:pPr>
  </w:style>
  <w:style w:type="paragraph" w:styleId="Liste2">
    <w:name w:val="List 2"/>
    <w:basedOn w:val="Standard"/>
    <w:semiHidden/>
    <w:unhideWhenUsed/>
    <w:rsid w:val="00D15415"/>
    <w:pPr>
      <w:numPr>
        <w:ilvl w:val="1"/>
        <w:numId w:val="22"/>
      </w:numPr>
    </w:pPr>
  </w:style>
  <w:style w:type="paragraph" w:styleId="Liste3">
    <w:name w:val="List 3"/>
    <w:basedOn w:val="Standard"/>
    <w:semiHidden/>
    <w:unhideWhenUsed/>
    <w:rsid w:val="00D15415"/>
    <w:pPr>
      <w:numPr>
        <w:ilvl w:val="2"/>
        <w:numId w:val="22"/>
      </w:numPr>
    </w:pPr>
  </w:style>
  <w:style w:type="character" w:customStyle="1" w:styleId="KopfzeileZchn">
    <w:name w:val="Kopfzeile Zchn"/>
    <w:basedOn w:val="Absatz-Standardschriftart"/>
    <w:link w:val="Kopfzeile"/>
    <w:rsid w:val="00E465A7"/>
    <w:rPr>
      <w:rFonts w:ascii="Arial" w:hAnsi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57A98"/>
    <w:rPr>
      <w:rFonts w:ascii="Arial" w:hAnsi="Arial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E4DA-ECEC-4F8D-AA69-DC672E99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D6B674EC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Kuhn Informatik AG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Kälin</dc:creator>
  <cp:lastModifiedBy>Baier Laura</cp:lastModifiedBy>
  <cp:revision>7</cp:revision>
  <cp:lastPrinted>2009-09-01T09:32:00Z</cp:lastPrinted>
  <dcterms:created xsi:type="dcterms:W3CDTF">2013-06-17T12:04:00Z</dcterms:created>
  <dcterms:modified xsi:type="dcterms:W3CDTF">2019-09-13T11:45:00Z</dcterms:modified>
</cp:coreProperties>
</file>